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110" w:rsidRPr="005857F7" w:rsidRDefault="00831110" w:rsidP="005857F7">
      <w:pPr>
        <w:widowControl/>
        <w:spacing w:line="560" w:lineRule="exact"/>
        <w:jc w:val="center"/>
        <w:rPr>
          <w:rFonts w:ascii="仿宋_GB2312" w:eastAsia="仿宋_GB2312" w:hAnsiTheme="majorEastAsia" w:cs="仿宋_GB2312"/>
          <w:b/>
          <w:color w:val="000000"/>
          <w:spacing w:val="-4"/>
          <w:kern w:val="0"/>
          <w:sz w:val="24"/>
        </w:rPr>
      </w:pPr>
      <w:r w:rsidRPr="005857F7">
        <w:rPr>
          <w:rFonts w:ascii="仿宋_GB2312" w:eastAsia="仿宋_GB2312" w:hAnsiTheme="majorEastAsia" w:cs="仿宋_GB2312" w:hint="eastAsia"/>
          <w:b/>
          <w:color w:val="000000"/>
          <w:spacing w:val="-4"/>
          <w:kern w:val="0"/>
          <w:sz w:val="24"/>
        </w:rPr>
        <w:t>2019年苏州市吴越智博大数据科技有限公司招聘工作人员岗位简介</w:t>
      </w:r>
    </w:p>
    <w:p w:rsidR="000363B3" w:rsidRPr="00831110" w:rsidRDefault="000363B3" w:rsidP="004A6DDE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tbl>
      <w:tblPr>
        <w:tblpPr w:leftFromText="180" w:rightFromText="180" w:vertAnchor="page" w:horzAnchor="margin" w:tblpXSpec="center" w:tblpY="2821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"/>
        <w:gridCol w:w="998"/>
        <w:gridCol w:w="998"/>
        <w:gridCol w:w="1140"/>
        <w:gridCol w:w="1140"/>
        <w:gridCol w:w="855"/>
        <w:gridCol w:w="4705"/>
      </w:tblGrid>
      <w:tr w:rsidR="00576F51" w:rsidTr="00831110">
        <w:trPr>
          <w:trHeight w:hRule="exact" w:val="1140"/>
        </w:trPr>
        <w:tc>
          <w:tcPr>
            <w:tcW w:w="964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98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998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140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140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855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4705" w:type="dxa"/>
            <w:vAlign w:val="center"/>
          </w:tcPr>
          <w:p w:rsidR="004A6DDE" w:rsidRPr="0052664F" w:rsidRDefault="004A6DDE" w:rsidP="004A6DD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其他要求</w:t>
            </w:r>
          </w:p>
        </w:tc>
      </w:tr>
      <w:tr w:rsidR="00576F51" w:rsidRPr="004A6DDE" w:rsidTr="00724E93">
        <w:trPr>
          <w:trHeight w:hRule="exact" w:val="4113"/>
        </w:trPr>
        <w:tc>
          <w:tcPr>
            <w:tcW w:w="964" w:type="dxa"/>
            <w:vAlign w:val="center"/>
          </w:tcPr>
          <w:p w:rsidR="004A6DDE" w:rsidRP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CTO</w:t>
            </w:r>
          </w:p>
        </w:tc>
        <w:tc>
          <w:tcPr>
            <w:tcW w:w="998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01</w:t>
            </w:r>
          </w:p>
        </w:tc>
        <w:tc>
          <w:tcPr>
            <w:tcW w:w="998" w:type="dxa"/>
            <w:vAlign w:val="center"/>
          </w:tcPr>
          <w:p w:rsidR="004A6DDE" w:rsidRP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4A6DDE" w:rsidRPr="00831110" w:rsidRDefault="004A6DDE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4A6DDE" w:rsidRPr="00831110" w:rsidRDefault="004A6DDE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8年以上IT行业从业经历，含3年以上技术研发团队带领经验，面向智慧城市/工业4.0实际项目经验者优先;</w:t>
            </w:r>
          </w:p>
          <w:p w:rsidR="004A6DDE" w:rsidRPr="00831110" w:rsidRDefault="004A6DDE" w:rsidP="00724E93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具备丰富的大中型开发项目的总体规划、解决方案平台架构设计经验</w:t>
            </w:r>
          </w:p>
          <w:p w:rsidR="004A6DDE" w:rsidRDefault="004A6DDE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="00831110"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技术知识全面，具备物联网、云计算、大数据、移动互联网等新一代信息技术产业研发与应用经验</w:t>
            </w:r>
          </w:p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熟悉Linux平台上的编程环境， 熟悉虚拟服务器集群与优化，至少熟练掌握一门编程语言，如Java等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</w:tc>
      </w:tr>
      <w:tr w:rsidR="00724E93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831110" w:rsidRP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技术运营专员</w:t>
            </w:r>
          </w:p>
        </w:tc>
        <w:tc>
          <w:tcPr>
            <w:tcW w:w="998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02</w:t>
            </w:r>
          </w:p>
        </w:tc>
        <w:tc>
          <w:tcPr>
            <w:tcW w:w="998" w:type="dxa"/>
            <w:vAlign w:val="center"/>
          </w:tcPr>
          <w:p w:rsidR="00831110" w:rsidRP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年以上IT行业从业经历，含3年以上技术研发团队带领经验，面向智慧城市/工业4.0实际项目经验者优先;</w:t>
            </w:r>
          </w:p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="宋体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具备丰富的大中型开发项目的总体规划、解决方案平台架构设计经验</w:t>
            </w:r>
          </w:p>
          <w:p w:rsid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技术知识全面，具备物联网、云计算、大数据、移动互联网等新一代信息技术产业研发与应用经验</w:t>
            </w:r>
          </w:p>
          <w:p w:rsidR="00831110" w:rsidRPr="00831110" w:rsidRDefault="00831110" w:rsidP="00724E93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熟悉Linux平台上的编程环境， 熟悉虚拟服务器集群与优化，至少熟练掌握一门编程语言，如Java等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；</w:t>
            </w:r>
          </w:p>
        </w:tc>
      </w:tr>
      <w:tr w:rsidR="00831110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  <w:lastRenderedPageBreak/>
              <w:t>应用解决方案顾问</w:t>
            </w:r>
          </w:p>
        </w:tc>
        <w:tc>
          <w:tcPr>
            <w:tcW w:w="998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03</w:t>
            </w:r>
          </w:p>
        </w:tc>
        <w:tc>
          <w:tcPr>
            <w:tcW w:w="998" w:type="dxa"/>
            <w:vAlign w:val="center"/>
          </w:tcPr>
          <w:p w:rsidR="00831110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831110" w:rsidRP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831110" w:rsidRDefault="00831110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A311DB" w:rsidRPr="00977A98" w:rsidRDefault="00977A98" w:rsidP="00977A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有5年以上的软件需求分析工作经验；</w:t>
            </w:r>
          </w:p>
          <w:p w:rsidR="00977A98" w:rsidRDefault="00977A98" w:rsidP="00977A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熟练掌握常用的建模工具和快速原型设计工具，如Rose, Visio, Axure RP；</w:t>
            </w:r>
          </w:p>
          <w:p w:rsidR="00977A98" w:rsidRDefault="00977A98" w:rsidP="00977A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具备解决方案编写能力，具备业务应用架构，解决方案整体咨询和概要设计能力，熟练掌握咨询设计相关方法论；</w:t>
            </w:r>
          </w:p>
          <w:p w:rsidR="00977A98" w:rsidRPr="00977A98" w:rsidRDefault="00977A98" w:rsidP="00977A9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firstLineChars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对教育行业、智慧教育、智慧校园等相关业务领域有大型咨询项目或产品经验者优先考虑。</w:t>
            </w:r>
          </w:p>
        </w:tc>
      </w:tr>
      <w:tr w:rsidR="00724E93" w:rsidRPr="004A6DDE" w:rsidTr="00831110">
        <w:trPr>
          <w:trHeight w:hRule="exact" w:val="4678"/>
        </w:trPr>
        <w:tc>
          <w:tcPr>
            <w:tcW w:w="964" w:type="dxa"/>
            <w:vAlign w:val="center"/>
          </w:tcPr>
          <w:p w:rsidR="00724E93" w:rsidRDefault="009A0048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数据</w:t>
            </w:r>
            <w:r w:rsidR="002A0364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解决方案顾问</w:t>
            </w:r>
          </w:p>
        </w:tc>
        <w:tc>
          <w:tcPr>
            <w:tcW w:w="998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04</w:t>
            </w:r>
          </w:p>
        </w:tc>
        <w:tc>
          <w:tcPr>
            <w:tcW w:w="998" w:type="dxa"/>
            <w:vAlign w:val="center"/>
          </w:tcPr>
          <w:p w:rsidR="00724E93" w:rsidRDefault="002A0364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Align w:val="center"/>
          </w:tcPr>
          <w:p w:rsidR="00724E93" w:rsidRPr="00831110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1140" w:type="dxa"/>
            <w:vAlign w:val="center"/>
          </w:tcPr>
          <w:p w:rsidR="00724E93" w:rsidRPr="00831110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 w:rsidRPr="00831110">
              <w:rPr>
                <w:rFonts w:ascii="仿宋_GB2312" w:eastAsia="仿宋_GB2312" w:hAnsi="宋体" w:cs="仿宋_GB2312" w:hint="eastAsia"/>
                <w:color w:val="000000"/>
                <w:spacing w:val="-4"/>
                <w:kern w:val="0"/>
                <w:sz w:val="18"/>
                <w:szCs w:val="18"/>
              </w:rPr>
              <w:t>计算机（软件）类及相关专业</w:t>
            </w:r>
          </w:p>
        </w:tc>
        <w:tc>
          <w:tcPr>
            <w:tcW w:w="855" w:type="dxa"/>
            <w:vAlign w:val="center"/>
          </w:tcPr>
          <w:p w:rsidR="00724E93" w:rsidRDefault="00724E93" w:rsidP="004A6DDE">
            <w:pPr>
              <w:widowControl/>
              <w:spacing w:line="560" w:lineRule="exact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不限</w:t>
            </w:r>
          </w:p>
        </w:tc>
        <w:tc>
          <w:tcPr>
            <w:tcW w:w="4705" w:type="dxa"/>
            <w:vAlign w:val="center"/>
          </w:tcPr>
          <w:p w:rsidR="00977A98" w:rsidRPr="00977A98" w:rsidRDefault="00977A98" w:rsidP="00977A9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1.</w:t>
            </w: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有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</w:t>
            </w: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年以上的软件需求分析工作经验；</w:t>
            </w:r>
          </w:p>
          <w:p w:rsidR="00977A98" w:rsidRPr="00977A98" w:rsidRDefault="00977A98" w:rsidP="00977A9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2.</w:t>
            </w: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熟练掌握常用的建模工具和快速原型设计工具，如Rose, Visio, Axure RP；</w:t>
            </w:r>
          </w:p>
          <w:p w:rsidR="00977A98" w:rsidRPr="00977A98" w:rsidRDefault="00977A98" w:rsidP="00977A9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3.</w:t>
            </w: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具备解决方案编写能力，具备业务应用架构，解决方案整体咨询和概要设计能力，熟练掌握咨询设计相关方法论；</w:t>
            </w:r>
          </w:p>
          <w:p w:rsidR="00576F51" w:rsidRPr="00576F51" w:rsidRDefault="00977A98" w:rsidP="00977A98">
            <w:pPr>
              <w:autoSpaceDE w:val="0"/>
              <w:autoSpaceDN w:val="0"/>
              <w:adjustRightInd w:val="0"/>
              <w:rPr>
                <w:rFonts w:ascii="仿宋_GB2312" w:eastAsia="仿宋_GB2312" w:hAnsiTheme="majorEastAsia" w:cs="仿宋_GB2312"/>
                <w:color w:val="000000"/>
                <w:spacing w:val="-4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4.</w:t>
            </w: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对</w:t>
            </w:r>
            <w:r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智慧城市</w:t>
            </w:r>
            <w:r w:rsidRPr="00977A98">
              <w:rPr>
                <w:rFonts w:ascii="仿宋_GB2312" w:eastAsia="仿宋_GB2312" w:hAnsiTheme="majorEastAsia" w:cs="仿宋_GB2312" w:hint="eastAsia"/>
                <w:color w:val="000000"/>
                <w:spacing w:val="-4"/>
                <w:kern w:val="0"/>
                <w:sz w:val="18"/>
                <w:szCs w:val="18"/>
              </w:rPr>
              <w:t>等相关业务领域有大型咨询项目或产品经验者优先考虑。</w:t>
            </w:r>
          </w:p>
        </w:tc>
      </w:tr>
    </w:tbl>
    <w:p w:rsidR="000363B3" w:rsidRPr="004A6DDE" w:rsidRDefault="000363B3" w:rsidP="00831110">
      <w:pPr>
        <w:widowControl/>
        <w:spacing w:line="560" w:lineRule="exact"/>
        <w:rPr>
          <w:rFonts w:ascii="仿宋_GB2312" w:eastAsia="仿宋_GB2312" w:hAnsiTheme="majorEastAsia" w:cs="仿宋_GB2312"/>
          <w:color w:val="000000"/>
          <w:spacing w:val="-4"/>
          <w:kern w:val="0"/>
          <w:szCs w:val="21"/>
        </w:rPr>
      </w:pPr>
    </w:p>
    <w:sectPr w:rsidR="000363B3" w:rsidRPr="004A6DDE" w:rsidSect="00F7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25F" w:rsidRDefault="0070125F" w:rsidP="007F0198">
      <w:r>
        <w:separator/>
      </w:r>
    </w:p>
  </w:endnote>
  <w:endnote w:type="continuationSeparator" w:id="1">
    <w:p w:rsidR="0070125F" w:rsidRDefault="0070125F" w:rsidP="007F0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25F" w:rsidRDefault="0070125F" w:rsidP="007F0198">
      <w:r>
        <w:separator/>
      </w:r>
    </w:p>
  </w:footnote>
  <w:footnote w:type="continuationSeparator" w:id="1">
    <w:p w:rsidR="0070125F" w:rsidRDefault="0070125F" w:rsidP="007F0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4757B"/>
    <w:multiLevelType w:val="hybridMultilevel"/>
    <w:tmpl w:val="FB2AFF0A"/>
    <w:lvl w:ilvl="0" w:tplc="05D28132">
      <w:start w:val="1"/>
      <w:numFmt w:val="decimal"/>
      <w:lvlText w:val="%1."/>
      <w:lvlJc w:val="left"/>
      <w:pPr>
        <w:ind w:left="360" w:hanging="360"/>
      </w:pPr>
      <w:rPr>
        <w:rFonts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A20806"/>
    <w:multiLevelType w:val="hybridMultilevel"/>
    <w:tmpl w:val="3654940A"/>
    <w:lvl w:ilvl="0" w:tplc="88523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63B3"/>
    <w:rsid w:val="000363B3"/>
    <w:rsid w:val="000F535D"/>
    <w:rsid w:val="00151087"/>
    <w:rsid w:val="001D6B4C"/>
    <w:rsid w:val="002911E2"/>
    <w:rsid w:val="002A0364"/>
    <w:rsid w:val="00337FA7"/>
    <w:rsid w:val="00404A44"/>
    <w:rsid w:val="004619B6"/>
    <w:rsid w:val="004A6DDE"/>
    <w:rsid w:val="004F185F"/>
    <w:rsid w:val="00576F51"/>
    <w:rsid w:val="005857F7"/>
    <w:rsid w:val="005D2493"/>
    <w:rsid w:val="006C169F"/>
    <w:rsid w:val="006D476A"/>
    <w:rsid w:val="0070125F"/>
    <w:rsid w:val="007132AA"/>
    <w:rsid w:val="00724E93"/>
    <w:rsid w:val="007F0198"/>
    <w:rsid w:val="00831110"/>
    <w:rsid w:val="008B5D54"/>
    <w:rsid w:val="00977A98"/>
    <w:rsid w:val="009A0048"/>
    <w:rsid w:val="009E7D40"/>
    <w:rsid w:val="00A311DB"/>
    <w:rsid w:val="00A32B06"/>
    <w:rsid w:val="00AC114B"/>
    <w:rsid w:val="00AC1955"/>
    <w:rsid w:val="00BE0E29"/>
    <w:rsid w:val="00CF7E14"/>
    <w:rsid w:val="00F76528"/>
    <w:rsid w:val="00F91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3B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F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F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F01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134</Words>
  <Characters>767</Characters>
  <Application>Microsoft Office Word</Application>
  <DocSecurity>0</DocSecurity>
  <Lines>6</Lines>
  <Paragraphs>1</Paragraphs>
  <ScaleCrop>false</ScaleCrop>
  <Company>Sky123.Org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hp</cp:lastModifiedBy>
  <cp:revision>15</cp:revision>
  <dcterms:created xsi:type="dcterms:W3CDTF">2018-10-24T06:35:00Z</dcterms:created>
  <dcterms:modified xsi:type="dcterms:W3CDTF">2019-06-12T05:52:00Z</dcterms:modified>
</cp:coreProperties>
</file>